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A039" w14:textId="177802DC" w:rsidR="00E91447" w:rsidRDefault="00E91447" w:rsidP="00E10997">
      <w:pPr>
        <w:spacing w:line="420" w:lineRule="exact"/>
        <w:jc w:val="center"/>
        <w:rPr>
          <w:rFonts w:ascii="ＭＳ Ｐゴシック" w:eastAsia="ＭＳ Ｐゴシック" w:hAnsi="ＭＳ Ｐゴシック" w:cs="Arial"/>
          <w:b/>
          <w:bCs/>
          <w:color w:val="FFFFFF"/>
          <w:sz w:val="28"/>
          <w:szCs w:val="28"/>
        </w:rPr>
      </w:pPr>
      <w:r w:rsidRPr="0087012D">
        <w:rPr>
          <w:rFonts w:ascii="ＭＳ Ｐゴシック" w:eastAsia="ＭＳ Ｐゴシック" w:hAnsi="ＭＳ Ｐゴシック" w:cs="Arial" w:hint="eastAsia"/>
          <w:b/>
          <w:bCs/>
          <w:sz w:val="28"/>
          <w:szCs w:val="28"/>
        </w:rPr>
        <w:t xml:space="preserve">　</w:t>
      </w:r>
      <w:r w:rsidR="003D3923">
        <w:rPr>
          <w:rFonts w:ascii="ＭＳ Ｐゴシック" w:eastAsia="ＭＳ Ｐゴシック" w:hAnsi="ＭＳ Ｐゴシック" w:cs="Arial" w:hint="eastAsia"/>
          <w:b/>
          <w:bCs/>
          <w:sz w:val="28"/>
          <w:szCs w:val="28"/>
        </w:rPr>
        <w:t>当院における婦人科悪性腫瘍の治療成績</w:t>
      </w:r>
      <w:r w:rsidR="000B6B6B" w:rsidRPr="0087012D">
        <w:rPr>
          <w:rFonts w:ascii="ＭＳ Ｐゴシック" w:eastAsia="ＭＳ Ｐゴシック" w:hAnsi="ＭＳ Ｐゴシック" w:cs="Arial" w:hint="eastAsia"/>
          <w:b/>
          <w:bCs/>
          <w:sz w:val="28"/>
          <w:szCs w:val="28"/>
        </w:rPr>
        <w:t xml:space="preserve">　</w:t>
      </w:r>
      <w:r w:rsidRPr="00E91447">
        <w:rPr>
          <w:rFonts w:ascii="ＭＳ Ｐゴシック" w:eastAsia="ＭＳ Ｐゴシック" w:hAnsi="ＭＳ Ｐゴシック" w:cs="Arial" w:hint="eastAsia"/>
          <w:b/>
          <w:bCs/>
          <w:sz w:val="28"/>
          <w:szCs w:val="28"/>
        </w:rPr>
        <w:t>に関する研究のお知らせ</w:t>
      </w:r>
    </w:p>
    <w:p w14:paraId="76F6B803" w14:textId="4F4C1BC8" w:rsidR="004953F6" w:rsidRPr="00552CF3" w:rsidRDefault="004953F6" w:rsidP="00E10997">
      <w:pPr>
        <w:spacing w:line="420" w:lineRule="exact"/>
        <w:jc w:val="center"/>
        <w:rPr>
          <w:rFonts w:ascii="ＭＳ Ｐゴシック" w:eastAsia="ＭＳ Ｐゴシック" w:hAnsi="ＭＳ Ｐゴシック" w:cs="Arial"/>
          <w:b/>
          <w:bCs/>
          <w:color w:val="FFFFFF"/>
          <w:sz w:val="28"/>
        </w:rPr>
      </w:pPr>
      <w:r w:rsidRPr="00552CF3">
        <w:rPr>
          <w:rFonts w:ascii="ＭＳ Ｐゴシック" w:eastAsia="ＭＳ Ｐゴシック" w:hAnsi="ＭＳ Ｐゴシック" w:cs="Arial"/>
          <w:b/>
          <w:bCs/>
          <w:color w:val="FFFFFF"/>
          <w:sz w:val="28"/>
          <w:szCs w:val="28"/>
        </w:rPr>
        <w:t>研究に関するお知らせ</w:t>
      </w:r>
    </w:p>
    <w:p w14:paraId="5551C410" w14:textId="7758B150" w:rsidR="00A07AFD" w:rsidRDefault="008503A3" w:rsidP="00A07AFD">
      <w:pPr>
        <w:spacing w:beforeLines="50" w:before="120" w:line="340" w:lineRule="exact"/>
        <w:jc w:val="center"/>
        <w:rPr>
          <w:rFonts w:ascii="ＭＳ Ｐゴシック" w:eastAsia="ＭＳ Ｐゴシック" w:hAnsi="ＭＳ Ｐゴシック" w:cs="Arial"/>
        </w:rPr>
      </w:pPr>
      <w:r w:rsidRPr="00552CF3">
        <w:rPr>
          <w:rFonts w:ascii="ＭＳ Ｐゴシック" w:eastAsia="ＭＳ Ｐゴシック" w:hAnsi="ＭＳ Ｐゴシック" w:cs="Arial" w:hint="eastAsia"/>
        </w:rPr>
        <w:t>帝京</w:t>
      </w:r>
      <w:r w:rsidR="0081663C" w:rsidRPr="00552CF3">
        <w:rPr>
          <w:rFonts w:ascii="ＭＳ Ｐゴシック" w:eastAsia="ＭＳ Ｐゴシック" w:hAnsi="ＭＳ Ｐゴシック" w:cs="Arial" w:hint="eastAsia"/>
        </w:rPr>
        <w:t>大学</w:t>
      </w:r>
      <w:r w:rsidR="0022590F">
        <w:rPr>
          <w:rFonts w:ascii="ＭＳ Ｐゴシック" w:eastAsia="ＭＳ Ｐゴシック" w:hAnsi="ＭＳ Ｐゴシック" w:cs="Arial" w:hint="eastAsia"/>
        </w:rPr>
        <w:t>医学部附属</w:t>
      </w:r>
      <w:r w:rsidR="00965D17">
        <w:rPr>
          <w:rFonts w:ascii="ＭＳ Ｐゴシック" w:eastAsia="ＭＳ Ｐゴシック" w:hAnsi="ＭＳ Ｐゴシック" w:cs="Arial" w:hint="eastAsia"/>
        </w:rPr>
        <w:t>溝口</w:t>
      </w:r>
      <w:r w:rsidR="00E91447">
        <w:rPr>
          <w:rFonts w:ascii="ＭＳ Ｐゴシック" w:eastAsia="ＭＳ Ｐゴシック" w:hAnsi="ＭＳ Ｐゴシック" w:cs="Arial" w:hint="eastAsia"/>
        </w:rPr>
        <w:t>病院</w:t>
      </w:r>
      <w:r w:rsidR="00E91447">
        <w:rPr>
          <w:rFonts w:ascii="ＭＳ Ｐゴシック" w:eastAsia="ＭＳ Ｐゴシック" w:hAnsi="ＭＳ Ｐゴシック" w:cs="Arial"/>
        </w:rPr>
        <w:t>で</w:t>
      </w:r>
      <w:r w:rsidR="00E91447">
        <w:rPr>
          <w:rFonts w:ascii="ＭＳ Ｐゴシック" w:eastAsia="ＭＳ Ｐゴシック" w:hAnsi="ＭＳ Ｐゴシック" w:cs="Arial" w:hint="eastAsia"/>
        </w:rPr>
        <w:t>は以下の研究を</w:t>
      </w:r>
      <w:r w:rsidR="00A07AFD">
        <w:rPr>
          <w:rFonts w:ascii="ＭＳ Ｐゴシック" w:eastAsia="ＭＳ Ｐゴシック" w:hAnsi="ＭＳ Ｐゴシック" w:cs="Arial" w:hint="eastAsia"/>
        </w:rPr>
        <w:t>行います</w:t>
      </w:r>
      <w:r w:rsidR="00E91447">
        <w:rPr>
          <w:rFonts w:ascii="ＭＳ Ｐゴシック" w:eastAsia="ＭＳ Ｐゴシック" w:hAnsi="ＭＳ Ｐゴシック" w:cs="Arial" w:hint="eastAsia"/>
        </w:rPr>
        <w:t>。</w:t>
      </w:r>
    </w:p>
    <w:p w14:paraId="6807918A" w14:textId="1F892E2A" w:rsidR="008F70A0" w:rsidRDefault="00A07AFD" w:rsidP="00A07AFD">
      <w:pPr>
        <w:spacing w:beforeLines="50" w:before="120" w:line="340" w:lineRule="exact"/>
        <w:jc w:val="center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本</w:t>
      </w:r>
      <w:r w:rsidR="00845D58" w:rsidRPr="00552CF3">
        <w:rPr>
          <w:rFonts w:ascii="ＭＳ Ｐゴシック" w:eastAsia="ＭＳ Ｐゴシック" w:hAnsi="ＭＳ Ｐゴシック" w:cs="Arial"/>
        </w:rPr>
        <w:t>研究は</w:t>
      </w:r>
      <w:r w:rsidR="00050F59">
        <w:rPr>
          <w:rFonts w:ascii="ＭＳ Ｐゴシック" w:eastAsia="ＭＳ Ｐゴシック" w:hAnsi="ＭＳ Ｐゴシック" w:cs="Arial" w:hint="eastAsia"/>
        </w:rPr>
        <w:t>、</w:t>
      </w:r>
      <w:r w:rsidR="00845D58" w:rsidRPr="00552CF3">
        <w:rPr>
          <w:rFonts w:ascii="ＭＳ Ｐゴシック" w:eastAsia="ＭＳ Ｐゴシック" w:hAnsi="ＭＳ Ｐゴシック" w:cs="Arial"/>
        </w:rPr>
        <w:t>倫理委員会の審</w:t>
      </w:r>
      <w:r w:rsidR="00050F59">
        <w:rPr>
          <w:rFonts w:ascii="ＭＳ Ｐゴシック" w:eastAsia="ＭＳ Ｐゴシック" w:hAnsi="ＭＳ Ｐゴシック" w:cs="Arial"/>
        </w:rPr>
        <w:t>査を受け</w:t>
      </w:r>
      <w:r w:rsidR="00506EA7">
        <w:rPr>
          <w:rFonts w:ascii="ＭＳ Ｐゴシック" w:eastAsia="ＭＳ Ｐゴシック" w:hAnsi="ＭＳ Ｐゴシック" w:cs="Arial"/>
        </w:rPr>
        <w:t>承認された後に</w:t>
      </w:r>
      <w:r w:rsidR="00050F59">
        <w:rPr>
          <w:rFonts w:ascii="ＭＳ Ｐゴシック" w:eastAsia="ＭＳ Ｐゴシック" w:hAnsi="ＭＳ Ｐゴシック" w:cs="Arial" w:hint="eastAsia"/>
        </w:rPr>
        <w:t>、</w:t>
      </w:r>
      <w:r>
        <w:rPr>
          <w:rFonts w:ascii="ＭＳ Ｐゴシック" w:eastAsia="ＭＳ Ｐゴシック" w:hAnsi="ＭＳ Ｐゴシック" w:cs="Arial"/>
        </w:rPr>
        <w:t>関連の研究倫理指針に従って実施</w:t>
      </w:r>
      <w:r>
        <w:rPr>
          <w:rFonts w:ascii="ＭＳ Ｐゴシック" w:eastAsia="ＭＳ Ｐゴシック" w:hAnsi="ＭＳ Ｐゴシック" w:cs="Arial" w:hint="eastAsia"/>
        </w:rPr>
        <w:t>されるものです</w:t>
      </w:r>
      <w:r w:rsidR="00506EA7">
        <w:rPr>
          <w:rFonts w:ascii="ＭＳ Ｐゴシック" w:eastAsia="ＭＳ Ｐゴシック" w:hAnsi="ＭＳ Ｐゴシック" w:cs="Arial" w:hint="eastAsia"/>
        </w:rPr>
        <w:t>。</w:t>
      </w:r>
    </w:p>
    <w:p w14:paraId="63F751CC" w14:textId="324D82D1" w:rsidR="004953F6" w:rsidRPr="00552CF3" w:rsidRDefault="00506EA7" w:rsidP="0036111E">
      <w:pPr>
        <w:spacing w:beforeLines="50" w:before="120" w:afterLines="50" w:after="120"/>
        <w:jc w:val="center"/>
        <w:rPr>
          <w:rFonts w:ascii="ＭＳ Ｐゴシック" w:eastAsia="ＭＳ Ｐゴシック" w:hAnsi="ＭＳ Ｐゴシック" w:cs="Arial"/>
          <w:b/>
          <w:bCs/>
        </w:rPr>
      </w:pPr>
      <w:r>
        <w:rPr>
          <w:rFonts w:ascii="ＭＳ Ｐゴシック" w:eastAsia="ＭＳ Ｐゴシック" w:hAnsi="ＭＳ Ｐゴシック" w:cs="Arial"/>
          <w:b/>
          <w:bCs/>
        </w:rPr>
        <w:t>研究</w:t>
      </w:r>
      <w:r w:rsidR="00C51C66">
        <w:rPr>
          <w:rFonts w:ascii="ＭＳ Ｐゴシック" w:eastAsia="ＭＳ Ｐゴシック" w:hAnsi="ＭＳ Ｐゴシック" w:cs="Arial"/>
          <w:b/>
          <w:bCs/>
        </w:rPr>
        <w:t>期間：</w:t>
      </w:r>
      <w:r w:rsidR="00C51C66">
        <w:rPr>
          <w:rFonts w:ascii="ＭＳ Ｐゴシック" w:eastAsia="ＭＳ Ｐゴシック" w:hAnsi="ＭＳ Ｐゴシック" w:cs="Arial" w:hint="eastAsia"/>
          <w:b/>
          <w:bCs/>
        </w:rPr>
        <w:t xml:space="preserve"> </w:t>
      </w:r>
      <w:r w:rsidR="002B11D8">
        <w:rPr>
          <w:rFonts w:ascii="ＭＳ Ｐゴシック" w:eastAsia="ＭＳ Ｐゴシック" w:hAnsi="ＭＳ Ｐゴシック" w:cs="Arial" w:hint="eastAsia"/>
          <w:b/>
          <w:bCs/>
        </w:rPr>
        <w:t>2026年5月15日</w:t>
      </w:r>
      <w:r w:rsidR="004953F6" w:rsidRPr="00552CF3">
        <w:rPr>
          <w:rFonts w:ascii="ＭＳ Ｐゴシック" w:eastAsia="ＭＳ Ｐゴシック" w:hAnsi="ＭＳ Ｐゴシック" w:cs="Arial"/>
          <w:b/>
          <w:bCs/>
          <w:color w:val="FF3399"/>
        </w:rPr>
        <w:t xml:space="preserve">　</w:t>
      </w:r>
      <w:r w:rsidR="004953F6" w:rsidRPr="00552CF3">
        <w:rPr>
          <w:rFonts w:ascii="ＭＳ Ｐゴシック" w:eastAsia="ＭＳ Ｐゴシック" w:hAnsi="ＭＳ Ｐゴシック" w:cs="Arial"/>
          <w:b/>
          <w:bCs/>
        </w:rPr>
        <w:t xml:space="preserve">～　</w:t>
      </w:r>
      <w:r w:rsidR="0011620C">
        <w:rPr>
          <w:rFonts w:ascii="ＭＳ Ｐゴシック" w:eastAsia="ＭＳ Ｐゴシック" w:hAnsi="ＭＳ Ｐゴシック" w:cs="Arial" w:hint="eastAsia"/>
          <w:b/>
          <w:bCs/>
        </w:rPr>
        <w:t xml:space="preserve">　</w:t>
      </w:r>
      <w:r w:rsidR="00E91447">
        <w:rPr>
          <w:rFonts w:ascii="ＭＳ Ｐゴシック" w:eastAsia="ＭＳ Ｐゴシック" w:hAnsi="ＭＳ Ｐゴシック" w:cs="Arial" w:hint="eastAsia"/>
          <w:b/>
          <w:bCs/>
        </w:rPr>
        <w:t xml:space="preserve">　　</w:t>
      </w:r>
      <w:r w:rsidR="003D3923">
        <w:rPr>
          <w:rFonts w:ascii="ＭＳ Ｐゴシック" w:eastAsia="ＭＳ Ｐゴシック" w:hAnsi="ＭＳ Ｐゴシック" w:cs="Arial"/>
          <w:b/>
          <w:bCs/>
        </w:rPr>
        <w:t>2030</w:t>
      </w:r>
      <w:r w:rsidR="004953F6" w:rsidRPr="00552CF3">
        <w:rPr>
          <w:rFonts w:ascii="ＭＳ Ｐゴシック" w:eastAsia="ＭＳ Ｐゴシック" w:hAnsi="ＭＳ Ｐゴシック" w:cs="Arial"/>
          <w:b/>
          <w:bCs/>
        </w:rPr>
        <w:t>年</w:t>
      </w:r>
      <w:r w:rsidR="00E91447">
        <w:rPr>
          <w:rFonts w:ascii="ＭＳ Ｐゴシック" w:eastAsia="ＭＳ Ｐゴシック" w:hAnsi="ＭＳ Ｐゴシック" w:cs="Arial" w:hint="eastAsia"/>
          <w:b/>
          <w:bCs/>
        </w:rPr>
        <w:t xml:space="preserve">　　</w:t>
      </w:r>
      <w:r w:rsidR="003D3923">
        <w:rPr>
          <w:rFonts w:ascii="ＭＳ Ｐゴシック" w:eastAsia="ＭＳ Ｐゴシック" w:hAnsi="ＭＳ Ｐゴシック" w:cs="Arial"/>
          <w:b/>
          <w:bCs/>
        </w:rPr>
        <w:t>3</w:t>
      </w:r>
      <w:r w:rsidR="004953F6" w:rsidRPr="00552CF3">
        <w:rPr>
          <w:rFonts w:ascii="ＭＳ Ｐゴシック" w:eastAsia="ＭＳ Ｐゴシック" w:hAnsi="ＭＳ Ｐゴシック" w:cs="Arial"/>
          <w:b/>
          <w:bCs/>
        </w:rPr>
        <w:t>月</w:t>
      </w:r>
      <w:r w:rsidR="00E91447">
        <w:rPr>
          <w:rFonts w:ascii="ＭＳ Ｐゴシック" w:eastAsia="ＭＳ Ｐゴシック" w:hAnsi="ＭＳ Ｐゴシック" w:cs="Arial" w:hint="eastAsia"/>
          <w:b/>
          <w:bCs/>
        </w:rPr>
        <w:t xml:space="preserve">　　</w:t>
      </w:r>
      <w:r w:rsidR="003D3923">
        <w:rPr>
          <w:rFonts w:ascii="ＭＳ Ｐゴシック" w:eastAsia="ＭＳ Ｐゴシック" w:hAnsi="ＭＳ Ｐゴシック" w:cs="Arial"/>
          <w:b/>
          <w:bCs/>
        </w:rPr>
        <w:t>31</w:t>
      </w:r>
      <w:r w:rsidR="004953F6" w:rsidRPr="00552CF3">
        <w:rPr>
          <w:rFonts w:ascii="ＭＳ Ｐゴシック" w:eastAsia="ＭＳ Ｐゴシック" w:hAnsi="ＭＳ Ｐゴシック" w:cs="Arial"/>
          <w:b/>
          <w:bCs/>
        </w:rPr>
        <w:t>日</w:t>
      </w:r>
    </w:p>
    <w:p w14:paraId="2E79E6F5" w14:textId="42586774" w:rsidR="008F70A0" w:rsidRDefault="008F70A0" w:rsidP="00637391">
      <w:pPr>
        <w:rPr>
          <w:rFonts w:ascii="ＭＳ Ｐゴシック" w:eastAsia="ＭＳ Ｐゴシック" w:hAnsi="ＭＳ Ｐゴシック" w:cs="Arial"/>
          <w:bCs/>
          <w:szCs w:val="21"/>
          <w:u w:val="single"/>
        </w:rPr>
      </w:pPr>
    </w:p>
    <w:p w14:paraId="3C3A2AEB" w14:textId="77777777" w:rsidR="008B5226" w:rsidRDefault="00845D58" w:rsidP="008B5226">
      <w:pPr>
        <w:spacing w:beforeLines="70" w:before="168" w:line="320" w:lineRule="exact"/>
        <w:rPr>
          <w:rFonts w:ascii="ＭＳ Ｐゴシック" w:eastAsia="ＭＳ Ｐゴシック" w:hAnsi="ＭＳ Ｐゴシック" w:cs="Arial"/>
          <w:bCs/>
          <w:szCs w:val="21"/>
        </w:rPr>
      </w:pPr>
      <w:r w:rsidRPr="004A4F3F">
        <w:rPr>
          <w:rFonts w:ascii="ＭＳ Ｐゴシック" w:eastAsia="ＭＳ Ｐゴシック" w:hAnsi="ＭＳ Ｐゴシック" w:cs="Arial"/>
          <w:bCs/>
          <w:szCs w:val="21"/>
          <w:u w:val="single"/>
        </w:rPr>
        <w:t>〔</w:t>
      </w:r>
      <w:r w:rsidR="00A10A2B" w:rsidRPr="004A4F3F">
        <w:rPr>
          <w:rFonts w:ascii="ＭＳ Ｐゴシック" w:eastAsia="ＭＳ Ｐゴシック" w:hAnsi="ＭＳ Ｐゴシック" w:cs="Arial"/>
          <w:bCs/>
          <w:szCs w:val="21"/>
          <w:u w:val="single"/>
        </w:rPr>
        <w:t>研究</w:t>
      </w:r>
      <w:r w:rsidR="00A10A2B" w:rsidRPr="004A4F3F">
        <w:rPr>
          <w:rFonts w:ascii="ＭＳ Ｐゴシック" w:eastAsia="ＭＳ Ｐゴシック" w:hAnsi="ＭＳ Ｐゴシック" w:cs="Arial" w:hint="eastAsia"/>
          <w:bCs/>
          <w:szCs w:val="21"/>
          <w:u w:val="single"/>
        </w:rPr>
        <w:t>課題</w:t>
      </w:r>
      <w:r w:rsidRPr="004A4F3F">
        <w:rPr>
          <w:rFonts w:ascii="ＭＳ Ｐゴシック" w:eastAsia="ＭＳ Ｐゴシック" w:hAnsi="ＭＳ Ｐゴシック" w:cs="Arial"/>
          <w:bCs/>
          <w:szCs w:val="21"/>
          <w:u w:val="single"/>
        </w:rPr>
        <w:t>〕</w:t>
      </w:r>
      <w:r w:rsidR="00F73D34" w:rsidRPr="004A4F3F">
        <w:rPr>
          <w:rFonts w:ascii="ＭＳ Ｐゴシック" w:eastAsia="ＭＳ Ｐゴシック" w:hAnsi="ＭＳ Ｐゴシック" w:cs="Arial" w:hint="eastAsia"/>
          <w:bCs/>
          <w:szCs w:val="21"/>
        </w:rPr>
        <w:t xml:space="preserve">　</w:t>
      </w:r>
    </w:p>
    <w:p w14:paraId="2F1FCBE5" w14:textId="4BDFB848" w:rsidR="008B5226" w:rsidRPr="00965D17" w:rsidRDefault="008B5226" w:rsidP="007B3CC0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  <w:u w:val="single"/>
        </w:rPr>
      </w:pPr>
      <w:r w:rsidRPr="008B5226">
        <w:rPr>
          <w:rFonts w:ascii="ＭＳ Ｐゴシック" w:eastAsia="ＭＳ Ｐゴシック" w:hAnsi="ＭＳ Ｐゴシック" w:cs="Arial" w:hint="eastAsia"/>
          <w:bCs/>
          <w:szCs w:val="21"/>
        </w:rPr>
        <w:t>婦人科悪性腫瘍</w:t>
      </w:r>
      <w:r w:rsidRPr="008B5226">
        <w:rPr>
          <w:rFonts w:ascii="ＭＳ Ｐゴシック" w:eastAsia="ＭＳ Ｐゴシック" w:hAnsi="ＭＳ Ｐゴシック" w:hint="eastAsia"/>
        </w:rPr>
        <w:t>に対する手術療法・化学療法・放射線療法の治療成績に関する後ろ向き検討</w:t>
      </w:r>
    </w:p>
    <w:p w14:paraId="54E047A5" w14:textId="1E8D55C3" w:rsidR="007B3CC0" w:rsidRDefault="00845D58" w:rsidP="007B3CC0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〔</w:t>
      </w:r>
      <w:r w:rsidR="004953F6" w:rsidRPr="004A4F3F">
        <w:rPr>
          <w:rFonts w:ascii="ＭＳ Ｐゴシック" w:eastAsia="ＭＳ Ｐゴシック" w:hAnsi="ＭＳ Ｐゴシック" w:cs="Arial"/>
          <w:szCs w:val="21"/>
          <w:u w:val="single"/>
        </w:rPr>
        <w:t>研究目的</w:t>
      </w: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〕</w:t>
      </w:r>
      <w:r w:rsidR="00F73D34" w:rsidRPr="004A4F3F"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</w:p>
    <w:p w14:paraId="6596B28C" w14:textId="1A87CBEC" w:rsidR="008B5226" w:rsidRPr="00965D17" w:rsidRDefault="007B3CC0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婦人科悪性腫瘍に</w:t>
      </w:r>
      <w:r w:rsidRPr="007B3CC0">
        <w:rPr>
          <w:rFonts w:ascii="ＭＳ Ｐゴシック" w:eastAsia="ＭＳ Ｐゴシック" w:hAnsi="ＭＳ Ｐゴシック" w:cs="Arial"/>
          <w:szCs w:val="21"/>
        </w:rPr>
        <w:t>対</w:t>
      </w:r>
      <w:r w:rsidR="008B5226">
        <w:rPr>
          <w:rFonts w:ascii="ＭＳ Ｐゴシック" w:eastAsia="ＭＳ Ｐゴシック" w:hAnsi="ＭＳ Ｐゴシック" w:cs="Arial" w:hint="eastAsia"/>
          <w:szCs w:val="21"/>
        </w:rPr>
        <w:t>して行った治療法（</w:t>
      </w:r>
      <w:r>
        <w:rPr>
          <w:rFonts w:ascii="ＭＳ Ｐゴシック" w:eastAsia="ＭＳ Ｐゴシック" w:hAnsi="ＭＳ Ｐゴシック" w:cs="Arial" w:hint="eastAsia"/>
          <w:szCs w:val="21"/>
        </w:rPr>
        <w:t>手術療法、化学療法</w:t>
      </w:r>
      <w:r w:rsidR="008B5226">
        <w:rPr>
          <w:rFonts w:ascii="ＭＳ Ｐゴシック" w:eastAsia="ＭＳ Ｐゴシック" w:hAnsi="ＭＳ Ｐゴシック" w:cs="Arial" w:hint="eastAsia"/>
          <w:szCs w:val="21"/>
        </w:rPr>
        <w:t>、放射線療法）を網羅的に観察することにより、</w:t>
      </w:r>
      <w:r w:rsidRPr="007B3CC0">
        <w:rPr>
          <w:rFonts w:ascii="ＭＳ Ｐゴシック" w:eastAsia="ＭＳ Ｐゴシック" w:hAnsi="ＭＳ Ｐゴシック" w:cs="Arial"/>
          <w:szCs w:val="21"/>
        </w:rPr>
        <w:t>それらの安全性と有効性を検討</w:t>
      </w:r>
      <w:r w:rsidR="00510CA9">
        <w:rPr>
          <w:rFonts w:ascii="ＭＳ Ｐゴシック" w:eastAsia="ＭＳ Ｐゴシック" w:hAnsi="ＭＳ Ｐゴシック" w:cs="Arial" w:hint="eastAsia"/>
          <w:szCs w:val="21"/>
        </w:rPr>
        <w:t>します</w:t>
      </w:r>
      <w:r w:rsidRPr="007B3CC0">
        <w:rPr>
          <w:rFonts w:ascii="ＭＳ Ｐゴシック" w:eastAsia="ＭＳ Ｐゴシック" w:hAnsi="ＭＳ Ｐゴシック" w:cs="Arial"/>
          <w:szCs w:val="21"/>
        </w:rPr>
        <w:t xml:space="preserve">。 </w:t>
      </w:r>
    </w:p>
    <w:p w14:paraId="0AB260C7" w14:textId="77777777" w:rsidR="00965D17" w:rsidRDefault="00845D58" w:rsidP="008B5226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〔</w:t>
      </w:r>
      <w:r w:rsidR="004953F6" w:rsidRPr="004A4F3F">
        <w:rPr>
          <w:rFonts w:ascii="ＭＳ Ｐゴシック" w:eastAsia="ＭＳ Ｐゴシック" w:hAnsi="ＭＳ Ｐゴシック" w:cs="Arial"/>
          <w:szCs w:val="21"/>
          <w:u w:val="single"/>
        </w:rPr>
        <w:t>研究意義</w:t>
      </w: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〕</w:t>
      </w:r>
      <w:r w:rsidR="00552CF3" w:rsidRPr="004A4F3F"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</w:p>
    <w:p w14:paraId="3554A755" w14:textId="025107C5" w:rsidR="0074362D" w:rsidRPr="004A4F3F" w:rsidRDefault="008B5226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965D17">
        <w:rPr>
          <w:rFonts w:ascii="ＭＳ Ｐゴシック" w:eastAsia="ＭＳ Ｐゴシック" w:hAnsi="ＭＳ Ｐゴシック" w:cs="Arial" w:hint="eastAsia"/>
          <w:szCs w:val="21"/>
        </w:rPr>
        <w:t>この調査研究により得られたデータをもとに、より安全で有効な治療法</w:t>
      </w:r>
      <w:r w:rsidR="00965D17" w:rsidRPr="00965D17">
        <w:rPr>
          <w:rFonts w:ascii="ＭＳ Ｐゴシック" w:eastAsia="ＭＳ Ｐゴシック" w:hAnsi="ＭＳ Ｐゴシック" w:cs="Arial" w:hint="eastAsia"/>
          <w:szCs w:val="21"/>
        </w:rPr>
        <w:t>選択につながる情報が得られることが期待されます。</w:t>
      </w:r>
    </w:p>
    <w:p w14:paraId="4DEDD5D7" w14:textId="6D07CD4E" w:rsidR="004953F6" w:rsidRDefault="002A79BB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〔</w:t>
      </w:r>
      <w:r w:rsidR="00C40228" w:rsidRPr="004A4F3F">
        <w:rPr>
          <w:rFonts w:ascii="ＭＳ Ｐゴシック" w:eastAsia="ＭＳ Ｐゴシック" w:hAnsi="ＭＳ Ｐゴシック" w:cs="Arial" w:hint="eastAsia"/>
          <w:szCs w:val="21"/>
          <w:u w:val="single"/>
        </w:rPr>
        <w:t>対象・</w:t>
      </w:r>
      <w:r w:rsidR="004953F6" w:rsidRPr="004A4F3F">
        <w:rPr>
          <w:rFonts w:ascii="ＭＳ Ｐゴシック" w:eastAsia="ＭＳ Ｐゴシック" w:hAnsi="ＭＳ Ｐゴシック" w:cs="Arial"/>
          <w:szCs w:val="21"/>
          <w:u w:val="single"/>
        </w:rPr>
        <w:t>研究方法</w:t>
      </w:r>
      <w:r w:rsidR="0039277E">
        <w:rPr>
          <w:rFonts w:ascii="ＭＳ Ｐゴシック" w:eastAsia="ＭＳ Ｐゴシック" w:hAnsi="ＭＳ Ｐゴシック" w:cs="Arial" w:hint="eastAsia"/>
          <w:szCs w:val="21"/>
          <w:u w:val="single"/>
        </w:rPr>
        <w:t>・観察項目</w:t>
      </w: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〕</w:t>
      </w:r>
      <w:r w:rsidR="00C40228" w:rsidRPr="004A4F3F"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</w:p>
    <w:p w14:paraId="5D785F63" w14:textId="6D10FD3F" w:rsidR="0074362D" w:rsidRPr="0039277E" w:rsidRDefault="003D3923" w:rsidP="00C33C9D">
      <w:pPr>
        <w:pStyle w:val="aa"/>
        <w:ind w:leftChars="0" w:left="426" w:firstLine="21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201</w:t>
      </w:r>
      <w:r w:rsidR="007B3CC0">
        <w:rPr>
          <w:rFonts w:ascii="ＭＳ Ｐゴシック" w:eastAsia="ＭＳ Ｐゴシック" w:hAnsi="ＭＳ Ｐゴシック" w:cs="Arial"/>
          <w:szCs w:val="21"/>
        </w:rPr>
        <w:t>1</w:t>
      </w:r>
      <w:r>
        <w:rPr>
          <w:rFonts w:ascii="ＭＳ Ｐゴシック" w:eastAsia="ＭＳ Ｐゴシック" w:hAnsi="ＭＳ Ｐゴシック" w:cs="Arial" w:hint="eastAsia"/>
          <w:szCs w:val="21"/>
        </w:rPr>
        <w:t>年</w:t>
      </w:r>
      <w:r w:rsidR="007B3CC0">
        <w:rPr>
          <w:rFonts w:ascii="ＭＳ Ｐゴシック" w:eastAsia="ＭＳ Ｐゴシック" w:hAnsi="ＭＳ Ｐゴシック" w:cs="Arial"/>
          <w:szCs w:val="21"/>
        </w:rPr>
        <w:t>1</w:t>
      </w:r>
      <w:r w:rsidR="007B3CC0">
        <w:rPr>
          <w:rFonts w:ascii="ＭＳ Ｐゴシック" w:eastAsia="ＭＳ Ｐゴシック" w:hAnsi="ＭＳ Ｐゴシック" w:cs="Arial" w:hint="eastAsia"/>
          <w:szCs w:val="21"/>
        </w:rPr>
        <w:t>月1日から</w:t>
      </w:r>
      <w:r w:rsidR="0039277E">
        <w:rPr>
          <w:rFonts w:ascii="ＭＳ Ｐゴシック" w:eastAsia="ＭＳ Ｐゴシック" w:hAnsi="ＭＳ Ｐゴシック" w:cs="Arial"/>
          <w:szCs w:val="21"/>
        </w:rPr>
        <w:t>2025</w:t>
      </w:r>
      <w:r w:rsidR="0039277E">
        <w:rPr>
          <w:rFonts w:ascii="ＭＳ Ｐゴシック" w:eastAsia="ＭＳ Ｐゴシック" w:hAnsi="ＭＳ Ｐゴシック" w:cs="Arial" w:hint="eastAsia"/>
          <w:szCs w:val="21"/>
        </w:rPr>
        <w:t>年3月</w:t>
      </w:r>
      <w:r w:rsidR="0039277E">
        <w:rPr>
          <w:rFonts w:ascii="ＭＳ Ｐゴシック" w:eastAsia="ＭＳ Ｐゴシック" w:hAnsi="ＭＳ Ｐゴシック" w:cs="Arial"/>
          <w:szCs w:val="21"/>
        </w:rPr>
        <w:t>31</w:t>
      </w:r>
      <w:r w:rsidR="0039277E">
        <w:rPr>
          <w:rFonts w:ascii="ＭＳ Ｐゴシック" w:eastAsia="ＭＳ Ｐゴシック" w:hAnsi="ＭＳ Ｐゴシック" w:cs="Arial" w:hint="eastAsia"/>
          <w:szCs w:val="21"/>
        </w:rPr>
        <w:t>日</w:t>
      </w:r>
      <w:r w:rsidR="007B3CC0">
        <w:rPr>
          <w:rFonts w:ascii="ＭＳ Ｐゴシック" w:eastAsia="ＭＳ Ｐゴシック" w:hAnsi="ＭＳ Ｐゴシック" w:cs="Arial" w:hint="eastAsia"/>
          <w:szCs w:val="21"/>
        </w:rPr>
        <w:t>までに当院で婦人科悪性腫瘍の治療を受けた方が対象となります。</w:t>
      </w:r>
      <w:r w:rsidR="007B3CC0" w:rsidRPr="007B3CC0">
        <w:rPr>
          <w:rFonts w:ascii="ＭＳ Ｐゴシック" w:eastAsia="ＭＳ Ｐゴシック" w:hAnsi="ＭＳ Ｐゴシック" w:cs="Arial"/>
          <w:szCs w:val="21"/>
        </w:rPr>
        <w:t>この研究は</w:t>
      </w:r>
      <w:r w:rsidR="0039277E">
        <w:rPr>
          <w:rFonts w:ascii="ＭＳ Ｐゴシック" w:eastAsia="ＭＳ Ｐゴシック" w:hAnsi="ＭＳ Ｐゴシック" w:cs="Arial" w:hint="eastAsia"/>
          <w:szCs w:val="21"/>
        </w:rPr>
        <w:t>過去の診療録を振り返って</w:t>
      </w:r>
      <w:r w:rsidR="007B3CC0" w:rsidRPr="007B3CC0">
        <w:rPr>
          <w:rFonts w:ascii="ＭＳ Ｐゴシック" w:eastAsia="ＭＳ Ｐゴシック" w:hAnsi="ＭＳ Ｐゴシック" w:cs="Arial"/>
          <w:szCs w:val="21"/>
        </w:rPr>
        <w:t>調査</w:t>
      </w:r>
      <w:r w:rsidR="0039277E">
        <w:rPr>
          <w:rFonts w:ascii="ＭＳ Ｐゴシック" w:eastAsia="ＭＳ Ｐゴシック" w:hAnsi="ＭＳ Ｐゴシック" w:cs="Arial" w:hint="eastAsia"/>
          <w:szCs w:val="21"/>
        </w:rPr>
        <w:t>し</w:t>
      </w:r>
      <w:r w:rsidR="007B3CC0" w:rsidRPr="007B3CC0">
        <w:rPr>
          <w:rFonts w:ascii="ＭＳ Ｐゴシック" w:eastAsia="ＭＳ Ｐゴシック" w:hAnsi="ＭＳ Ｐゴシック" w:cs="Arial"/>
          <w:szCs w:val="21"/>
        </w:rPr>
        <w:t>、</w:t>
      </w:r>
      <w:r w:rsidR="007B3CC0">
        <w:rPr>
          <w:rFonts w:ascii="ＭＳ Ｐゴシック" w:eastAsia="ＭＳ Ｐゴシック" w:hAnsi="ＭＳ Ｐゴシック" w:cs="Arial" w:hint="eastAsia"/>
          <w:szCs w:val="21"/>
        </w:rPr>
        <w:t>婦人科悪性腫瘍</w:t>
      </w:r>
      <w:r w:rsidR="007B3CC0" w:rsidRPr="007B3CC0">
        <w:rPr>
          <w:rFonts w:ascii="ＭＳ Ｐゴシック" w:eastAsia="ＭＳ Ｐゴシック" w:hAnsi="ＭＳ Ｐゴシック" w:cs="Arial"/>
          <w:szCs w:val="21"/>
        </w:rPr>
        <w:t xml:space="preserve">に対する治療法を網羅的に解析します。新たな人体試料は採取致しません。 </w:t>
      </w:r>
      <w:r w:rsidR="0039277E" w:rsidRPr="00C33C9D">
        <w:rPr>
          <w:rFonts w:ascii="ＭＳ Ｐゴシック" w:eastAsia="ＭＳ Ｐゴシック" w:hAnsi="ＭＳ Ｐゴシック" w:hint="eastAsia"/>
        </w:rPr>
        <w:t>観察項目：年齢、妊娠分娩歴、既往歴、合併症、画像検査（超音波、</w:t>
      </w:r>
      <w:r w:rsidR="0039277E" w:rsidRPr="00C33C9D">
        <w:rPr>
          <w:rFonts w:ascii="ＭＳ Ｐゴシック" w:eastAsia="ＭＳ Ｐゴシック" w:hAnsi="ＭＳ Ｐゴシック"/>
        </w:rPr>
        <w:t>CT、MRI）</w:t>
      </w:r>
      <w:r w:rsidR="0039277E" w:rsidRPr="00C33C9D">
        <w:rPr>
          <w:rFonts w:ascii="ＭＳ Ｐゴシック" w:eastAsia="ＭＳ Ｐゴシック" w:hAnsi="ＭＳ Ｐゴシック" w:hint="eastAsia"/>
        </w:rPr>
        <w:t>、疾患名、治療開始日、進行期分類、病理組織分類、手術術式、術中所見、化学療法レジメン、放射線照射法、治療に伴う有害事象、無再発生存期間、全生存期間、再発部位、再発治療、予後など。</w:t>
      </w:r>
    </w:p>
    <w:p w14:paraId="383189E0" w14:textId="79A3CBC2" w:rsidR="004953F6" w:rsidRDefault="001226A8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〔</w:t>
      </w:r>
      <w:r w:rsidR="004953F6" w:rsidRPr="004A4F3F">
        <w:rPr>
          <w:rFonts w:ascii="ＭＳ Ｐゴシック" w:eastAsia="ＭＳ Ｐゴシック" w:hAnsi="ＭＳ Ｐゴシック" w:cs="Arial"/>
          <w:szCs w:val="21"/>
          <w:u w:val="single"/>
        </w:rPr>
        <w:t>研究機関名</w:t>
      </w:r>
      <w:r w:rsidRPr="004A4F3F">
        <w:rPr>
          <w:rFonts w:ascii="ＭＳ Ｐゴシック" w:eastAsia="ＭＳ Ｐゴシック" w:hAnsi="ＭＳ Ｐゴシック" w:cs="Arial"/>
          <w:szCs w:val="21"/>
          <w:u w:val="single"/>
        </w:rPr>
        <w:t>〕</w:t>
      </w:r>
    </w:p>
    <w:p w14:paraId="0E9679A7" w14:textId="3600E183" w:rsidR="008F70A0" w:rsidRPr="004A4F3F" w:rsidRDefault="00965D17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 w:hint="eastAsia"/>
          <w:szCs w:val="21"/>
        </w:rPr>
        <w:t>帝京大学医学部附属溝口病院　産婦人科</w:t>
      </w:r>
    </w:p>
    <w:p w14:paraId="3DC5C0AD" w14:textId="77777777" w:rsidR="008F70A0" w:rsidRDefault="00C40228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  <w:u w:val="single"/>
        </w:rPr>
      </w:pPr>
      <w:r w:rsidRPr="004A4F3F">
        <w:rPr>
          <w:rFonts w:ascii="ＭＳ Ｐゴシック" w:eastAsia="ＭＳ Ｐゴシック" w:hAnsi="ＭＳ Ｐゴシック" w:cs="Arial" w:hint="eastAsia"/>
          <w:szCs w:val="21"/>
          <w:u w:val="single"/>
        </w:rPr>
        <w:t>〔個人情報の取り扱い〕</w:t>
      </w:r>
    </w:p>
    <w:p w14:paraId="1B5FDB46" w14:textId="24EB58B6" w:rsidR="00E91447" w:rsidRPr="00965D17" w:rsidRDefault="00965D17" w:rsidP="00E6580B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965D17">
        <w:rPr>
          <w:rFonts w:ascii="ＭＳ Ｐゴシック" w:eastAsia="ＭＳ Ｐゴシック" w:hAnsi="ＭＳ Ｐゴシック" w:cs="Arial"/>
          <w:szCs w:val="21"/>
        </w:rPr>
        <w:t>研究結果は、個人が特定出来ない形式で、学会等で発表されます。 収集したデータは厳重な管理のもと、研究終了後</w:t>
      </w:r>
      <w:r w:rsidR="00E93FB6">
        <w:rPr>
          <w:rFonts w:ascii="ＭＳ Ｐゴシック" w:eastAsia="ＭＳ Ｐゴシック" w:hAnsi="ＭＳ Ｐゴシック" w:cs="Arial" w:hint="eastAsia"/>
          <w:szCs w:val="21"/>
        </w:rPr>
        <w:t>10</w:t>
      </w:r>
      <w:r w:rsidRPr="00965D17">
        <w:rPr>
          <w:rFonts w:ascii="ＭＳ Ｐゴシック" w:eastAsia="ＭＳ Ｐゴシック" w:hAnsi="ＭＳ Ｐゴシック" w:cs="Arial"/>
          <w:szCs w:val="21"/>
        </w:rPr>
        <w:t xml:space="preserve">年間保存されます。個人が判別できない状況で研究を行いますので、患者さんの個人状況が公表されたり、外部に漏れたりすることはありません。 </w:t>
      </w:r>
    </w:p>
    <w:p w14:paraId="74C8FC36" w14:textId="77777777" w:rsidR="00965D17" w:rsidRDefault="009230CF" w:rsidP="00965D17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4A4F3F">
        <w:rPr>
          <w:rFonts w:ascii="ＭＳ Ｐゴシック" w:eastAsia="ＭＳ Ｐゴシック" w:hAnsi="ＭＳ Ｐゴシック" w:cs="Arial" w:hint="eastAsia"/>
          <w:szCs w:val="21"/>
          <w:u w:val="single"/>
        </w:rPr>
        <w:t>〔その他〕</w:t>
      </w:r>
      <w:r w:rsidR="00552CF3" w:rsidRPr="004A4F3F"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</w:p>
    <w:p w14:paraId="078DA387" w14:textId="5678FA2C" w:rsidR="00965D17" w:rsidRPr="00965D17" w:rsidRDefault="00965D17" w:rsidP="00965D17">
      <w:pPr>
        <w:spacing w:beforeLines="70" w:before="168" w:line="320" w:lineRule="exact"/>
        <w:rPr>
          <w:rFonts w:ascii="ＭＳ Ｐゴシック" w:eastAsia="ＭＳ Ｐゴシック" w:hAnsi="ＭＳ Ｐゴシック" w:cs="Arial"/>
          <w:szCs w:val="21"/>
        </w:rPr>
      </w:pPr>
      <w:r w:rsidRPr="00965D17">
        <w:rPr>
          <w:rFonts w:ascii="ＭＳ Ｐゴシック" w:eastAsia="ＭＳ Ｐゴシック" w:hAnsi="ＭＳ Ｐゴシック" w:cs="Arial"/>
          <w:szCs w:val="21"/>
        </w:rPr>
        <w:t>本研究に関して、開示すべき利益相反関係はありません。尚、謝金はございません。</w:t>
      </w:r>
    </w:p>
    <w:p w14:paraId="5973F32E" w14:textId="1DA00303" w:rsidR="004953F6" w:rsidRPr="004A4F3F" w:rsidRDefault="009974CD" w:rsidP="00965D17">
      <w:pPr>
        <w:spacing w:beforeLines="70" w:before="168" w:line="320" w:lineRule="exact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対象となる</w:t>
      </w:r>
      <w:r w:rsidR="00D345E8" w:rsidRPr="004A4F3F">
        <w:rPr>
          <w:rFonts w:ascii="ＭＳ Ｐゴシック" w:eastAsia="ＭＳ Ｐゴシック" w:hAnsi="ＭＳ Ｐゴシック" w:cs="Arial" w:hint="eastAsia"/>
        </w:rPr>
        <w:t>患者</w:t>
      </w:r>
      <w:r w:rsidR="00965D17">
        <w:rPr>
          <w:rFonts w:ascii="ＭＳ Ｐゴシック" w:eastAsia="ＭＳ Ｐゴシック" w:hAnsi="ＭＳ Ｐゴシック" w:cs="Arial" w:hint="eastAsia"/>
        </w:rPr>
        <w:t>さん</w:t>
      </w:r>
      <w:r w:rsidR="00CB665C" w:rsidRPr="004A4F3F">
        <w:rPr>
          <w:rFonts w:ascii="ＭＳ Ｐゴシック" w:eastAsia="ＭＳ Ｐゴシック" w:hAnsi="ＭＳ Ｐゴシック" w:cs="Arial" w:hint="eastAsia"/>
        </w:rPr>
        <w:t>で</w:t>
      </w:r>
      <w:r w:rsidR="00CB665C" w:rsidRPr="004A4F3F">
        <w:rPr>
          <w:rFonts w:ascii="ＭＳ Ｐゴシック" w:eastAsia="ＭＳ Ｐゴシック" w:hAnsi="ＭＳ Ｐゴシック" w:cs="Arial"/>
        </w:rPr>
        <w:t>、</w:t>
      </w:r>
      <w:r w:rsidR="004953F6" w:rsidRPr="004A4F3F">
        <w:rPr>
          <w:rFonts w:ascii="ＭＳ Ｐゴシック" w:eastAsia="ＭＳ Ｐゴシック" w:hAnsi="ＭＳ Ｐゴシック" w:cs="Arial"/>
        </w:rPr>
        <w:t>ご自身</w:t>
      </w:r>
      <w:r w:rsidR="0039277E">
        <w:rPr>
          <w:rFonts w:ascii="ＭＳ Ｐゴシック" w:eastAsia="ＭＳ Ｐゴシック" w:hAnsi="ＭＳ Ｐゴシック" w:cs="Arial" w:hint="eastAsia"/>
        </w:rPr>
        <w:t>やご家族など</w:t>
      </w:r>
      <w:r w:rsidR="004953F6" w:rsidRPr="004A4F3F">
        <w:rPr>
          <w:rFonts w:ascii="ＭＳ Ｐゴシック" w:eastAsia="ＭＳ Ｐゴシック" w:hAnsi="ＭＳ Ｐゴシック" w:cs="Arial"/>
        </w:rPr>
        <w:t>の検査結果などの研究</w:t>
      </w:r>
      <w:r w:rsidR="0081663C" w:rsidRPr="004A4F3F">
        <w:rPr>
          <w:rFonts w:ascii="ＭＳ Ｐゴシック" w:eastAsia="ＭＳ Ｐゴシック" w:hAnsi="ＭＳ Ｐゴシック" w:cs="Arial" w:hint="eastAsia"/>
        </w:rPr>
        <w:t>への</w:t>
      </w:r>
      <w:r w:rsidR="004953F6" w:rsidRPr="004A4F3F">
        <w:rPr>
          <w:rFonts w:ascii="ＭＳ Ｐゴシック" w:eastAsia="ＭＳ Ｐゴシック" w:hAnsi="ＭＳ Ｐゴシック" w:cs="Arial"/>
        </w:rPr>
        <w:t>使用をご承諾いただけない場合</w:t>
      </w:r>
      <w:r w:rsidR="00143A93">
        <w:rPr>
          <w:rFonts w:ascii="ＭＳ Ｐゴシック" w:eastAsia="ＭＳ Ｐゴシック" w:hAnsi="ＭＳ Ｐゴシック" w:cs="Arial" w:hint="eastAsia"/>
        </w:rPr>
        <w:t>や、研究についてより詳しい内容をお知りになりたい場合</w:t>
      </w:r>
      <w:r w:rsidR="004953F6" w:rsidRPr="004A4F3F">
        <w:rPr>
          <w:rFonts w:ascii="ＭＳ Ｐゴシック" w:eastAsia="ＭＳ Ｐゴシック" w:hAnsi="ＭＳ Ｐゴシック" w:cs="Arial"/>
        </w:rPr>
        <w:t>は、下記の問い合わせ先まで</w:t>
      </w:r>
      <w:r w:rsidR="00514B3D" w:rsidRPr="004A4F3F">
        <w:rPr>
          <w:rFonts w:ascii="ＭＳ Ｐゴシック" w:eastAsia="ＭＳ Ｐゴシック" w:hAnsi="ＭＳ Ｐゴシック" w:cs="Arial"/>
        </w:rPr>
        <w:t>ご連絡下</w:t>
      </w:r>
      <w:r w:rsidR="004953F6" w:rsidRPr="004A4F3F">
        <w:rPr>
          <w:rFonts w:ascii="ＭＳ Ｐゴシック" w:eastAsia="ＭＳ Ｐゴシック" w:hAnsi="ＭＳ Ｐゴシック" w:cs="Arial"/>
        </w:rPr>
        <w:t>さい。</w:t>
      </w:r>
    </w:p>
    <w:p w14:paraId="5312115F" w14:textId="73B6F171" w:rsidR="00965D17" w:rsidRPr="00552CF3" w:rsidRDefault="00514B3D" w:rsidP="006111CF">
      <w:pPr>
        <w:spacing w:beforeLines="50" w:before="120" w:afterLines="50" w:after="120"/>
        <w:rPr>
          <w:rFonts w:ascii="ＭＳ Ｐゴシック" w:eastAsia="ＭＳ Ｐゴシック" w:hAnsi="ＭＳ Ｐゴシック" w:cs="Arial"/>
        </w:rPr>
      </w:pPr>
      <w:r w:rsidRPr="00552CF3">
        <w:rPr>
          <w:rFonts w:ascii="ＭＳ Ｐゴシック" w:eastAsia="ＭＳ Ｐゴシック" w:hAnsi="ＭＳ Ｐゴシック" w:cs="Arial"/>
        </w:rPr>
        <w:t>ご協力</w:t>
      </w:r>
      <w:r w:rsidR="002B28B9" w:rsidRPr="00552CF3">
        <w:rPr>
          <w:rFonts w:ascii="ＭＳ Ｐゴシック" w:eastAsia="ＭＳ Ｐゴシック" w:hAnsi="ＭＳ Ｐゴシック" w:cs="Arial" w:hint="eastAsia"/>
        </w:rPr>
        <w:t>よろしく</w:t>
      </w:r>
      <w:r w:rsidRPr="00552CF3">
        <w:rPr>
          <w:rFonts w:ascii="ＭＳ Ｐゴシック" w:eastAsia="ＭＳ Ｐゴシック" w:hAnsi="ＭＳ Ｐゴシック" w:cs="Arial"/>
        </w:rPr>
        <w:t>お願い申し上げます</w:t>
      </w:r>
      <w:r w:rsidR="004953F6" w:rsidRPr="00552CF3">
        <w:rPr>
          <w:rFonts w:ascii="ＭＳ Ｐゴシック" w:eastAsia="ＭＳ Ｐゴシック" w:hAnsi="ＭＳ Ｐゴシック" w:cs="Arial"/>
        </w:rPr>
        <w:t>。</w:t>
      </w:r>
    </w:p>
    <w:p w14:paraId="54F50B6B" w14:textId="4A5A34F9" w:rsidR="009974CD" w:rsidRDefault="0074362D" w:rsidP="008F70A0">
      <w:pPr>
        <w:tabs>
          <w:tab w:val="left" w:pos="7155"/>
        </w:tabs>
        <w:rPr>
          <w:rFonts w:ascii="ＭＳ Ｐゴシック" w:eastAsia="ＭＳ Ｐゴシック" w:hAnsi="ＭＳ Ｐゴシック" w:cs="Arial"/>
        </w:rPr>
      </w:pPr>
      <w:r w:rsidRPr="00552CF3">
        <w:rPr>
          <w:rFonts w:ascii="ＭＳ Ｐゴシック" w:eastAsia="ＭＳ Ｐゴシック" w:hAnsi="ＭＳ Ｐゴシック" w:cs="Arial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E9D730B" wp14:editId="77CE0E4A">
                <wp:simplePos x="0" y="0"/>
                <wp:positionH relativeFrom="column">
                  <wp:posOffset>2080260</wp:posOffset>
                </wp:positionH>
                <wp:positionV relativeFrom="paragraph">
                  <wp:posOffset>30480</wp:posOffset>
                </wp:positionV>
                <wp:extent cx="1543050" cy="295275"/>
                <wp:effectExtent l="0" t="0" r="19050" b="285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48F6B5" w14:textId="77777777" w:rsidR="00555E00" w:rsidRPr="002B28B9" w:rsidRDefault="00555E00" w:rsidP="002B28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2B28B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問 い 合 わ せ 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D73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3.8pt;margin-top:2.4pt;width:121.5pt;height:23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" fillcolor="#f2f2f2">
                <v:textbox>
                  <w:txbxContent>
                    <w:p w14:paraId="0948F6B5" w14:textId="77777777" w:rsidR="00555E00" w:rsidRPr="002B28B9" w:rsidRDefault="00555E00" w:rsidP="002B28B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2B28B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問 い 合 わ せ 先</w:t>
                      </w:r>
                    </w:p>
                  </w:txbxContent>
                </v:textbox>
              </v:shape>
            </w:pict>
          </mc:Fallback>
        </mc:AlternateContent>
      </w:r>
    </w:p>
    <w:p w14:paraId="606F2E6A" w14:textId="02260A9F" w:rsidR="0074362D" w:rsidRDefault="0074362D" w:rsidP="009974CD">
      <w:pPr>
        <w:tabs>
          <w:tab w:val="left" w:pos="7155"/>
        </w:tabs>
        <w:ind w:firstLineChars="200" w:firstLine="420"/>
        <w:rPr>
          <w:rFonts w:ascii="ＭＳ Ｐゴシック" w:eastAsia="ＭＳ Ｐゴシック" w:hAnsi="ＭＳ Ｐゴシック" w:cs="Arial"/>
        </w:rPr>
      </w:pPr>
    </w:p>
    <w:p w14:paraId="0A5F8539" w14:textId="0872366E" w:rsidR="00F72ED6" w:rsidRDefault="00965D17" w:rsidP="009974CD">
      <w:pPr>
        <w:tabs>
          <w:tab w:val="left" w:pos="7155"/>
        </w:tabs>
        <w:ind w:firstLineChars="200" w:firstLine="402"/>
        <w:rPr>
          <w:rFonts w:ascii="ＭＳ Ｐゴシック" w:eastAsia="ＭＳ Ｐゴシック" w:hAnsi="ＭＳ Ｐゴシック" w:cs="Arial"/>
        </w:rPr>
      </w:pPr>
      <w:r w:rsidRPr="00552CF3">
        <w:rPr>
          <w:rFonts w:ascii="ＭＳ Ｐゴシック" w:eastAsia="ＭＳ Ｐゴシック" w:hAnsi="ＭＳ Ｐゴシック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CC6B3A" wp14:editId="7349F87D">
                <wp:simplePos x="0" y="0"/>
                <wp:positionH relativeFrom="column">
                  <wp:posOffset>186289</wp:posOffset>
                </wp:positionH>
                <wp:positionV relativeFrom="paragraph">
                  <wp:posOffset>90671</wp:posOffset>
                </wp:positionV>
                <wp:extent cx="5829300" cy="753979"/>
                <wp:effectExtent l="0" t="0" r="12700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539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32CC" id="Rectangle 3" o:spid="_x0000_s1026" style="position:absolute;margin-left:14.65pt;margin-top:7.15pt;width:459pt;height:59.3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" filled="f"/>
            </w:pict>
          </mc:Fallback>
        </mc:AlternateContent>
      </w:r>
    </w:p>
    <w:p w14:paraId="614CECC1" w14:textId="2822A1BC" w:rsidR="004953F6" w:rsidRPr="00DF3141" w:rsidRDefault="00514B3D" w:rsidP="009974CD">
      <w:pPr>
        <w:tabs>
          <w:tab w:val="left" w:pos="7155"/>
        </w:tabs>
        <w:ind w:firstLineChars="200" w:firstLine="420"/>
        <w:rPr>
          <w:rFonts w:ascii="ＭＳ Ｐゴシック" w:eastAsia="ＭＳ Ｐゴシック" w:hAnsi="ＭＳ Ｐゴシック" w:cs="Arial"/>
        </w:rPr>
      </w:pPr>
      <w:r w:rsidRPr="00DF3141">
        <w:rPr>
          <w:rFonts w:ascii="ＭＳ Ｐゴシック" w:eastAsia="ＭＳ Ｐゴシック" w:hAnsi="ＭＳ Ｐゴシック" w:cs="Arial"/>
        </w:rPr>
        <w:t>研究責任者</w:t>
      </w:r>
      <w:r w:rsidR="004953F6" w:rsidRPr="00DF3141">
        <w:rPr>
          <w:rFonts w:ascii="ＭＳ Ｐゴシック" w:eastAsia="ＭＳ Ｐゴシック" w:hAnsi="ＭＳ Ｐゴシック" w:cs="Arial"/>
        </w:rPr>
        <w:t>：</w:t>
      </w:r>
      <w:r w:rsidR="0074362D">
        <w:rPr>
          <w:rFonts w:ascii="ＭＳ Ｐゴシック" w:eastAsia="ＭＳ Ｐゴシック" w:hAnsi="ＭＳ Ｐゴシック" w:cs="Arial" w:hint="eastAsia"/>
        </w:rPr>
        <w:t xml:space="preserve">氏名　</w:t>
      </w:r>
      <w:r w:rsidR="00965D17">
        <w:rPr>
          <w:rFonts w:ascii="ＭＳ Ｐゴシック" w:eastAsia="ＭＳ Ｐゴシック" w:hAnsi="ＭＳ Ｐゴシック" w:cs="Arial" w:hint="eastAsia"/>
        </w:rPr>
        <w:t>江口聡子</w:t>
      </w:r>
      <w:r w:rsidR="0074362D">
        <w:rPr>
          <w:rFonts w:ascii="ＭＳ Ｐゴシック" w:eastAsia="ＭＳ Ｐゴシック" w:hAnsi="ＭＳ Ｐゴシック" w:cs="Arial" w:hint="eastAsia"/>
        </w:rPr>
        <w:t xml:space="preserve">　　　　　職名</w:t>
      </w:r>
      <w:r w:rsidR="00965D17">
        <w:rPr>
          <w:rFonts w:ascii="ＭＳ Ｐゴシック" w:eastAsia="ＭＳ Ｐゴシック" w:hAnsi="ＭＳ Ｐゴシック" w:cs="Arial" w:hint="eastAsia"/>
        </w:rPr>
        <w:t xml:space="preserve">　産婦人科　講師</w:t>
      </w:r>
    </w:p>
    <w:p w14:paraId="1650CB1B" w14:textId="47C37B2A" w:rsidR="007C51D1" w:rsidRPr="00DF3141" w:rsidRDefault="007C51D1" w:rsidP="00DF3141">
      <w:pPr>
        <w:ind w:firstLineChars="200" w:firstLine="420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 xml:space="preserve">所属：　</w:t>
      </w:r>
      <w:r w:rsidR="00965D17">
        <w:rPr>
          <w:rFonts w:ascii="ＭＳ Ｐゴシック" w:eastAsia="ＭＳ Ｐゴシック" w:hAnsi="ＭＳ Ｐゴシック" w:cs="Arial" w:hint="eastAsia"/>
        </w:rPr>
        <w:t>帝京大学医学部附属溝口病院</w:t>
      </w:r>
    </w:p>
    <w:p w14:paraId="721789F9" w14:textId="5A608D07" w:rsidR="004953F6" w:rsidRPr="00DF3141" w:rsidRDefault="004953F6" w:rsidP="00DF3141">
      <w:pPr>
        <w:ind w:firstLineChars="200" w:firstLine="420"/>
        <w:rPr>
          <w:rFonts w:ascii="ＭＳ Ｐゴシック" w:eastAsia="ＭＳ Ｐゴシック" w:hAnsi="ＭＳ Ｐゴシック" w:cs="Arial"/>
        </w:rPr>
      </w:pPr>
      <w:r w:rsidRPr="00DF3141">
        <w:rPr>
          <w:rFonts w:ascii="ＭＳ Ｐゴシック" w:eastAsia="ＭＳ Ｐゴシック" w:hAnsi="ＭＳ Ｐゴシック" w:cs="Arial"/>
        </w:rPr>
        <w:t>住所：</w:t>
      </w:r>
      <w:r w:rsidR="0081663C" w:rsidRPr="00DF3141">
        <w:rPr>
          <w:rFonts w:ascii="ＭＳ Ｐゴシック" w:eastAsia="ＭＳ Ｐゴシック" w:hAnsi="ＭＳ Ｐゴシック" w:cs="Arial" w:hint="eastAsia"/>
        </w:rPr>
        <w:t xml:space="preserve">　</w:t>
      </w:r>
      <w:r w:rsidRPr="00DF3141">
        <w:rPr>
          <w:rFonts w:ascii="ＭＳ Ｐゴシック" w:eastAsia="ＭＳ Ｐゴシック" w:hAnsi="ＭＳ Ｐゴシック" w:cs="Arial"/>
        </w:rPr>
        <w:t xml:space="preserve">　TEL：</w:t>
      </w:r>
      <w:r w:rsidR="008F70A0">
        <w:rPr>
          <w:rFonts w:ascii="ＭＳ Ｐゴシック" w:eastAsia="ＭＳ Ｐゴシック" w:hAnsi="ＭＳ Ｐゴシック" w:cs="Arial" w:hint="eastAsia"/>
        </w:rPr>
        <w:t xml:space="preserve">　</w:t>
      </w:r>
      <w:r w:rsidR="00965D17">
        <w:rPr>
          <w:rFonts w:ascii="ＭＳ Ｐゴシック" w:eastAsia="ＭＳ Ｐゴシック" w:hAnsi="ＭＳ Ｐゴシック" w:cs="Arial"/>
        </w:rPr>
        <w:t>044-844-3333</w:t>
      </w:r>
      <w:r w:rsidR="008F70A0">
        <w:rPr>
          <w:rFonts w:ascii="ＭＳ Ｐゴシック" w:eastAsia="ＭＳ Ｐゴシック" w:hAnsi="ＭＳ Ｐゴシック" w:cs="Arial" w:hint="eastAsia"/>
        </w:rPr>
        <w:t xml:space="preserve">　　</w:t>
      </w:r>
      <w:r w:rsidRPr="00DF3141">
        <w:rPr>
          <w:rFonts w:ascii="ＭＳ Ｐゴシック" w:eastAsia="ＭＳ Ｐゴシック" w:hAnsi="ＭＳ Ｐゴシック" w:cs="Arial"/>
        </w:rPr>
        <w:t>（</w:t>
      </w:r>
      <w:r w:rsidR="003D3EDF" w:rsidRPr="00DF3141">
        <w:rPr>
          <w:rFonts w:ascii="ＭＳ Ｐゴシック" w:eastAsia="ＭＳ Ｐゴシック" w:hAnsi="ＭＳ Ｐゴシック" w:cs="Arial" w:hint="eastAsia"/>
        </w:rPr>
        <w:t>代表</w:t>
      </w:r>
      <w:r w:rsidRPr="00DF3141">
        <w:rPr>
          <w:rFonts w:ascii="ＭＳ Ｐゴシック" w:eastAsia="ＭＳ Ｐゴシック" w:hAnsi="ＭＳ Ｐゴシック" w:cs="Arial"/>
        </w:rPr>
        <w:t>）</w:t>
      </w:r>
    </w:p>
    <w:sectPr w:rsidR="004953F6" w:rsidRPr="00DF3141" w:rsidSect="000B18C9">
      <w:headerReference w:type="default" r:id="rId7"/>
      <w:footerReference w:type="default" r:id="rId8"/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3FAD" w14:textId="77777777" w:rsidR="0023290C" w:rsidRDefault="0023290C" w:rsidP="00DB73C0">
      <w:r>
        <w:separator/>
      </w:r>
    </w:p>
  </w:endnote>
  <w:endnote w:type="continuationSeparator" w:id="0">
    <w:p w14:paraId="09C53419" w14:textId="77777777" w:rsidR="0023290C" w:rsidRDefault="0023290C" w:rsidP="00DB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681418"/>
      <w:docPartObj>
        <w:docPartGallery w:val="Page Numbers (Bottom of Page)"/>
        <w:docPartUnique/>
      </w:docPartObj>
    </w:sdtPr>
    <w:sdtContent>
      <w:p w14:paraId="5C7A1FDC" w14:textId="64D34B07" w:rsidR="003D55D2" w:rsidRDefault="003D55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0C7" w:rsidRPr="004470C7">
          <w:rPr>
            <w:noProof/>
            <w:lang w:val="ja-JP"/>
          </w:rPr>
          <w:t>1</w:t>
        </w:r>
        <w:r>
          <w:fldChar w:fldCharType="end"/>
        </w:r>
      </w:p>
    </w:sdtContent>
  </w:sdt>
  <w:p w14:paraId="1D291B84" w14:textId="77777777" w:rsidR="003D55D2" w:rsidRDefault="003D5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7288" w14:textId="77777777" w:rsidR="0023290C" w:rsidRDefault="0023290C" w:rsidP="00DB73C0">
      <w:r>
        <w:separator/>
      </w:r>
    </w:p>
  </w:footnote>
  <w:footnote w:type="continuationSeparator" w:id="0">
    <w:p w14:paraId="28BA282E" w14:textId="77777777" w:rsidR="0023290C" w:rsidRDefault="0023290C" w:rsidP="00DB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D577" w14:textId="77777777" w:rsidR="00555E00" w:rsidRDefault="00555E00" w:rsidP="00FE777C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13D0"/>
    <w:multiLevelType w:val="hybridMultilevel"/>
    <w:tmpl w:val="806E6FFC"/>
    <w:lvl w:ilvl="0" w:tplc="8C341CAC">
      <w:start w:val="1"/>
      <w:numFmt w:val="decimal"/>
      <w:lvlText w:val="%1."/>
      <w:lvlJc w:val="left"/>
      <w:pPr>
        <w:ind w:left="840" w:hanging="420"/>
      </w:pPr>
      <w:rPr>
        <w:rFonts w:ascii="Century" w:eastAsia="ＭＳ 明朝" w:hAnsi="Century" w:cs="Times New Roman"/>
        <w:color w:val="000000"/>
      </w:rPr>
    </w:lvl>
    <w:lvl w:ilvl="1" w:tplc="27A2CFBA">
      <w:start w:val="1"/>
      <w:numFmt w:val="decimal"/>
      <w:lvlText w:val="例%2."/>
      <w:lvlJc w:val="left"/>
      <w:pPr>
        <w:ind w:left="1560" w:hanging="720"/>
      </w:pPr>
      <w:rPr>
        <w:rFonts w:hint="default"/>
      </w:rPr>
    </w:lvl>
    <w:lvl w:ilvl="2" w:tplc="790077E8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E863A07"/>
    <w:multiLevelType w:val="hybridMultilevel"/>
    <w:tmpl w:val="BD90F4E0"/>
    <w:lvl w:ilvl="0" w:tplc="65388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981966">
    <w:abstractNumId w:val="1"/>
  </w:num>
  <w:num w:numId="2" w16cid:durableId="46269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96"/>
    <w:rsid w:val="000345DA"/>
    <w:rsid w:val="00050F59"/>
    <w:rsid w:val="000B18C9"/>
    <w:rsid w:val="000B6B6B"/>
    <w:rsid w:val="000B7DE0"/>
    <w:rsid w:val="000C1306"/>
    <w:rsid w:val="000C31AA"/>
    <w:rsid w:val="000D2938"/>
    <w:rsid w:val="0011620C"/>
    <w:rsid w:val="001226A8"/>
    <w:rsid w:val="00125CB2"/>
    <w:rsid w:val="00143A93"/>
    <w:rsid w:val="00175AD0"/>
    <w:rsid w:val="00197807"/>
    <w:rsid w:val="00197DA0"/>
    <w:rsid w:val="001A71A5"/>
    <w:rsid w:val="001E4F72"/>
    <w:rsid w:val="00223F1D"/>
    <w:rsid w:val="0022590F"/>
    <w:rsid w:val="0023290C"/>
    <w:rsid w:val="002453CF"/>
    <w:rsid w:val="00262597"/>
    <w:rsid w:val="002625DB"/>
    <w:rsid w:val="00267C4D"/>
    <w:rsid w:val="002A79BB"/>
    <w:rsid w:val="002B11D8"/>
    <w:rsid w:val="002B28B9"/>
    <w:rsid w:val="002E4FFB"/>
    <w:rsid w:val="003038D6"/>
    <w:rsid w:val="003043A9"/>
    <w:rsid w:val="00310105"/>
    <w:rsid w:val="00320C07"/>
    <w:rsid w:val="0036111E"/>
    <w:rsid w:val="0037166C"/>
    <w:rsid w:val="00373760"/>
    <w:rsid w:val="0039040D"/>
    <w:rsid w:val="0039277E"/>
    <w:rsid w:val="0039521B"/>
    <w:rsid w:val="003A7466"/>
    <w:rsid w:val="003C6B7E"/>
    <w:rsid w:val="003D3923"/>
    <w:rsid w:val="003D3EDF"/>
    <w:rsid w:val="003D55D2"/>
    <w:rsid w:val="003F6904"/>
    <w:rsid w:val="00412982"/>
    <w:rsid w:val="00422430"/>
    <w:rsid w:val="00432420"/>
    <w:rsid w:val="00440F67"/>
    <w:rsid w:val="004470C7"/>
    <w:rsid w:val="00464E6E"/>
    <w:rsid w:val="00474249"/>
    <w:rsid w:val="00484AD4"/>
    <w:rsid w:val="004953F6"/>
    <w:rsid w:val="00497922"/>
    <w:rsid w:val="004A24EB"/>
    <w:rsid w:val="004A373E"/>
    <w:rsid w:val="004A4F3F"/>
    <w:rsid w:val="004F36FB"/>
    <w:rsid w:val="004F5D4F"/>
    <w:rsid w:val="00506EA7"/>
    <w:rsid w:val="00510CA9"/>
    <w:rsid w:val="00514B3D"/>
    <w:rsid w:val="00552CF3"/>
    <w:rsid w:val="00555E00"/>
    <w:rsid w:val="00582263"/>
    <w:rsid w:val="005A4F3D"/>
    <w:rsid w:val="005E0487"/>
    <w:rsid w:val="005F31F8"/>
    <w:rsid w:val="006022EA"/>
    <w:rsid w:val="006111CF"/>
    <w:rsid w:val="00632475"/>
    <w:rsid w:val="00637391"/>
    <w:rsid w:val="00667FF5"/>
    <w:rsid w:val="00681587"/>
    <w:rsid w:val="006A2BC4"/>
    <w:rsid w:val="006A2F9F"/>
    <w:rsid w:val="006C284A"/>
    <w:rsid w:val="006D5BCF"/>
    <w:rsid w:val="006E5743"/>
    <w:rsid w:val="0070329A"/>
    <w:rsid w:val="00714111"/>
    <w:rsid w:val="00717B9B"/>
    <w:rsid w:val="007314C0"/>
    <w:rsid w:val="0073178E"/>
    <w:rsid w:val="00736444"/>
    <w:rsid w:val="007428F0"/>
    <w:rsid w:val="0074362D"/>
    <w:rsid w:val="00764A02"/>
    <w:rsid w:val="007B3CC0"/>
    <w:rsid w:val="007C3A3C"/>
    <w:rsid w:val="007C51D1"/>
    <w:rsid w:val="007D7383"/>
    <w:rsid w:val="008057F3"/>
    <w:rsid w:val="0081663C"/>
    <w:rsid w:val="00820AA4"/>
    <w:rsid w:val="0082273D"/>
    <w:rsid w:val="0082546F"/>
    <w:rsid w:val="00845D58"/>
    <w:rsid w:val="008503A3"/>
    <w:rsid w:val="0087012D"/>
    <w:rsid w:val="00883EF5"/>
    <w:rsid w:val="008851E2"/>
    <w:rsid w:val="00890043"/>
    <w:rsid w:val="008A0A15"/>
    <w:rsid w:val="008A2735"/>
    <w:rsid w:val="008A60E1"/>
    <w:rsid w:val="008B5226"/>
    <w:rsid w:val="008D3CB7"/>
    <w:rsid w:val="008F70A0"/>
    <w:rsid w:val="00900369"/>
    <w:rsid w:val="0090109C"/>
    <w:rsid w:val="009230CF"/>
    <w:rsid w:val="00945C1B"/>
    <w:rsid w:val="00945E02"/>
    <w:rsid w:val="0095023C"/>
    <w:rsid w:val="00953509"/>
    <w:rsid w:val="00955ADE"/>
    <w:rsid w:val="00965D17"/>
    <w:rsid w:val="009974CD"/>
    <w:rsid w:val="009B0FED"/>
    <w:rsid w:val="009B7752"/>
    <w:rsid w:val="009E0FD5"/>
    <w:rsid w:val="00A07AFD"/>
    <w:rsid w:val="00A10A2B"/>
    <w:rsid w:val="00A1561B"/>
    <w:rsid w:val="00A22A07"/>
    <w:rsid w:val="00A3305F"/>
    <w:rsid w:val="00A352EC"/>
    <w:rsid w:val="00A35B20"/>
    <w:rsid w:val="00A44AED"/>
    <w:rsid w:val="00A57DB9"/>
    <w:rsid w:val="00A62CD5"/>
    <w:rsid w:val="00A74434"/>
    <w:rsid w:val="00A965B6"/>
    <w:rsid w:val="00AA5E15"/>
    <w:rsid w:val="00AB2F96"/>
    <w:rsid w:val="00AC41BD"/>
    <w:rsid w:val="00AE3E51"/>
    <w:rsid w:val="00AE457D"/>
    <w:rsid w:val="00AF54C0"/>
    <w:rsid w:val="00AF5EAF"/>
    <w:rsid w:val="00B058C5"/>
    <w:rsid w:val="00B2034F"/>
    <w:rsid w:val="00B4043C"/>
    <w:rsid w:val="00B54DE8"/>
    <w:rsid w:val="00B663DD"/>
    <w:rsid w:val="00BA3330"/>
    <w:rsid w:val="00BB6D86"/>
    <w:rsid w:val="00BC0D8F"/>
    <w:rsid w:val="00BC3971"/>
    <w:rsid w:val="00BD349C"/>
    <w:rsid w:val="00BE6CB0"/>
    <w:rsid w:val="00C0291A"/>
    <w:rsid w:val="00C10CFE"/>
    <w:rsid w:val="00C12167"/>
    <w:rsid w:val="00C156DC"/>
    <w:rsid w:val="00C33C9D"/>
    <w:rsid w:val="00C36D8D"/>
    <w:rsid w:val="00C40228"/>
    <w:rsid w:val="00C45052"/>
    <w:rsid w:val="00C51C66"/>
    <w:rsid w:val="00C53435"/>
    <w:rsid w:val="00C7678D"/>
    <w:rsid w:val="00CA7AD9"/>
    <w:rsid w:val="00CB665C"/>
    <w:rsid w:val="00CC2F9A"/>
    <w:rsid w:val="00CE6B4A"/>
    <w:rsid w:val="00CE7538"/>
    <w:rsid w:val="00CF1D78"/>
    <w:rsid w:val="00D137AA"/>
    <w:rsid w:val="00D345E8"/>
    <w:rsid w:val="00D4531B"/>
    <w:rsid w:val="00D4557D"/>
    <w:rsid w:val="00D70862"/>
    <w:rsid w:val="00D714EC"/>
    <w:rsid w:val="00D715D4"/>
    <w:rsid w:val="00DA10DF"/>
    <w:rsid w:val="00DB2FBC"/>
    <w:rsid w:val="00DB73C0"/>
    <w:rsid w:val="00DC6A70"/>
    <w:rsid w:val="00DD026B"/>
    <w:rsid w:val="00DE0C45"/>
    <w:rsid w:val="00DF3141"/>
    <w:rsid w:val="00E10637"/>
    <w:rsid w:val="00E10997"/>
    <w:rsid w:val="00E251D9"/>
    <w:rsid w:val="00E41337"/>
    <w:rsid w:val="00E6580B"/>
    <w:rsid w:val="00E91447"/>
    <w:rsid w:val="00E93FB6"/>
    <w:rsid w:val="00EA0DD5"/>
    <w:rsid w:val="00EB16FE"/>
    <w:rsid w:val="00EC1BF3"/>
    <w:rsid w:val="00EE540F"/>
    <w:rsid w:val="00F24869"/>
    <w:rsid w:val="00F63C88"/>
    <w:rsid w:val="00F72ED6"/>
    <w:rsid w:val="00F73D34"/>
    <w:rsid w:val="00F91DFC"/>
    <w:rsid w:val="00F96F4C"/>
    <w:rsid w:val="00FA2D54"/>
    <w:rsid w:val="00FC3BD2"/>
    <w:rsid w:val="00FC597A"/>
    <w:rsid w:val="00FD76C7"/>
    <w:rsid w:val="00FE777C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93B31"/>
  <w15:docId w15:val="{09D17E8A-84AC-4103-8DC9-6AB3B72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1"/>
    </w:pPr>
    <w:rPr>
      <w:b/>
      <w:bCs/>
    </w:rPr>
  </w:style>
  <w:style w:type="paragraph" w:styleId="a4">
    <w:name w:val="header"/>
    <w:basedOn w:val="a"/>
    <w:link w:val="a5"/>
    <w:uiPriority w:val="99"/>
    <w:unhideWhenUsed/>
    <w:rsid w:val="00DB73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73C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7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73C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34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34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F1D78"/>
    <w:pPr>
      <w:ind w:leftChars="400" w:left="840"/>
    </w:pPr>
    <w:rPr>
      <w:rFonts w:eastAsiaTheme="minorEastAsia"/>
      <w:szCs w:val="22"/>
    </w:rPr>
  </w:style>
  <w:style w:type="character" w:styleId="ab">
    <w:name w:val="annotation reference"/>
    <w:basedOn w:val="a0"/>
    <w:uiPriority w:val="99"/>
    <w:semiHidden/>
    <w:unhideWhenUsed/>
    <w:rsid w:val="003043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43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43A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43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43A9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B3CC0"/>
    <w:rPr>
      <w:rFonts w:ascii="Times New Roman" w:hAnsi="Times New Roman"/>
      <w:sz w:val="24"/>
    </w:rPr>
  </w:style>
  <w:style w:type="paragraph" w:styleId="af0">
    <w:name w:val="Revision"/>
    <w:hidden/>
    <w:uiPriority w:val="99"/>
    <w:semiHidden/>
    <w:rsid w:val="00510C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研究に関するお知らせ</vt:lpstr>
      <vt:lpstr>研究に関するお知らせ</vt:lpstr>
    </vt:vector>
  </TitlesOfParts>
  <Company>Bayer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研究に関するお知らせ</dc:title>
  <dc:creator>渡谷 岳行</dc:creator>
  <cp:lastModifiedBy>晃久 藤本</cp:lastModifiedBy>
  <cp:revision>5</cp:revision>
  <cp:lastPrinted>2013-02-27T08:20:00Z</cp:lastPrinted>
  <dcterms:created xsi:type="dcterms:W3CDTF">2026-05-07T08:44:00Z</dcterms:created>
  <dcterms:modified xsi:type="dcterms:W3CDTF">2026-05-30T05:16:00Z</dcterms:modified>
</cp:coreProperties>
</file>